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BC" w:rsidRPr="005033BC" w:rsidRDefault="005033BC" w:rsidP="005033BC">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Pr="005033BC">
        <w:rPr>
          <w:rFonts w:ascii="Times New Roman" w:eastAsia="Times New Roman" w:hAnsi="Times New Roman" w:cs="Times New Roman"/>
          <w:b/>
          <w:bCs/>
          <w:color w:val="000000"/>
          <w:sz w:val="28"/>
          <w:szCs w:val="28"/>
          <w:lang w:eastAsia="ru-RU"/>
        </w:rPr>
        <w:t xml:space="preserve">Консультация </w:t>
      </w:r>
      <w:r>
        <w:rPr>
          <w:rFonts w:ascii="Times New Roman" w:eastAsia="Times New Roman" w:hAnsi="Times New Roman" w:cs="Times New Roman"/>
          <w:b/>
          <w:bCs/>
          <w:color w:val="000000"/>
          <w:sz w:val="28"/>
          <w:szCs w:val="28"/>
          <w:lang w:eastAsia="ru-RU"/>
        </w:rPr>
        <w:t xml:space="preserve">для родителей </w:t>
      </w:r>
      <w:r w:rsidRPr="005033BC">
        <w:rPr>
          <w:rFonts w:ascii="Times New Roman" w:eastAsia="Times New Roman" w:hAnsi="Times New Roman" w:cs="Times New Roman"/>
          <w:b/>
          <w:bCs/>
          <w:color w:val="000000"/>
          <w:sz w:val="28"/>
          <w:szCs w:val="28"/>
          <w:lang w:eastAsia="ru-RU"/>
        </w:rPr>
        <w:t>на тему:</w:t>
      </w:r>
    </w:p>
    <w:p w:rsidR="005033BC" w:rsidRDefault="005033BC" w:rsidP="005033B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w:t>
      </w:r>
      <w:bookmarkStart w:id="0" w:name="_GoBack"/>
      <w:bookmarkEnd w:id="0"/>
      <w:r w:rsidRPr="005033BC">
        <w:rPr>
          <w:rFonts w:ascii="Times New Roman" w:eastAsia="Times New Roman" w:hAnsi="Times New Roman" w:cs="Times New Roman"/>
          <w:b/>
          <w:bCs/>
          <w:color w:val="000000"/>
          <w:sz w:val="28"/>
          <w:szCs w:val="28"/>
          <w:lang w:eastAsia="ru-RU"/>
        </w:rPr>
        <w:t>«Ваш ребенок поступает в детский сад»</w:t>
      </w:r>
      <w:r>
        <w:rPr>
          <w:rFonts w:ascii="Times New Roman" w:eastAsia="Times New Roman" w:hAnsi="Times New Roman" w:cs="Times New Roman"/>
          <w:b/>
          <w:bCs/>
          <w:color w:val="000000"/>
          <w:sz w:val="28"/>
          <w:szCs w:val="28"/>
          <w:lang w:eastAsia="ru-RU"/>
        </w:rPr>
        <w:tab/>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proofErr w:type="gramStart"/>
      <w:r w:rsidRPr="005033BC">
        <w:rPr>
          <w:rFonts w:ascii="Times New Roman" w:eastAsia="Times New Roman" w:hAnsi="Times New Roman" w:cs="Times New Roman"/>
          <w:color w:val="000000"/>
          <w:sz w:val="28"/>
          <w:szCs w:val="28"/>
          <w:lang w:eastAsia="ru-RU"/>
        </w:rPr>
        <w:t>Это волнение усугубляется, если ребенок не хочет расставаться с привычным и близким, отказывается порой идти в группу.</w:t>
      </w:r>
      <w:proofErr w:type="gramEnd"/>
      <w:r w:rsidRPr="005033BC">
        <w:rPr>
          <w:rFonts w:ascii="Times New Roman" w:eastAsia="Times New Roman" w:hAnsi="Times New Roman" w:cs="Times New Roman"/>
          <w:color w:val="000000"/>
          <w:sz w:val="28"/>
          <w:szCs w:val="28"/>
          <w:lang w:eastAsia="ru-RU"/>
        </w:rPr>
        <w:t xml:space="preserve">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Pr="005033BC">
        <w:rPr>
          <w:rFonts w:ascii="Times New Roman" w:eastAsia="Times New Roman" w:hAnsi="Times New Roman" w:cs="Times New Roman"/>
          <w:color w:val="000000"/>
          <w:sz w:val="28"/>
          <w:szCs w:val="28"/>
          <w:lang w:eastAsia="ru-RU"/>
        </w:rPr>
        <w:t>несформированность</w:t>
      </w:r>
      <w:proofErr w:type="spellEnd"/>
      <w:r w:rsidRPr="005033BC">
        <w:rPr>
          <w:rFonts w:ascii="Times New Roman" w:eastAsia="Times New Roman" w:hAnsi="Times New Roman" w:cs="Times New Roman"/>
          <w:color w:val="000000"/>
          <w:sz w:val="28"/>
          <w:szCs w:val="28"/>
          <w:lang w:eastAsia="ru-RU"/>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w:t>
      </w:r>
      <w:proofErr w:type="gramStart"/>
      <w:r w:rsidRPr="005033BC">
        <w:rPr>
          <w:rFonts w:ascii="Times New Roman" w:eastAsia="Times New Roman" w:hAnsi="Times New Roman" w:cs="Times New Roman"/>
          <w:color w:val="000000"/>
          <w:sz w:val="28"/>
          <w:szCs w:val="28"/>
          <w:lang w:eastAsia="ru-RU"/>
        </w:rPr>
        <w:t>со</w:t>
      </w:r>
      <w:proofErr w:type="gramEnd"/>
      <w:r w:rsidRPr="005033BC">
        <w:rPr>
          <w:rFonts w:ascii="Times New Roman" w:eastAsia="Times New Roman" w:hAnsi="Times New Roman" w:cs="Times New Roman"/>
          <w:color w:val="000000"/>
          <w:sz w:val="28"/>
          <w:szCs w:val="28"/>
          <w:lang w:eastAsia="ru-RU"/>
        </w:rPr>
        <w:t xml:space="preserve"> взрослыми и детьми. </w:t>
      </w:r>
      <w:proofErr w:type="gramStart"/>
      <w:r w:rsidRPr="005033BC">
        <w:rPr>
          <w:rFonts w:ascii="Times New Roman" w:eastAsia="Times New Roman" w:hAnsi="Times New Roman" w:cs="Times New Roman"/>
          <w:color w:val="000000"/>
          <w:sz w:val="28"/>
          <w:szCs w:val="28"/>
          <w:lang w:eastAsia="ru-RU"/>
        </w:rPr>
        <w:t>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w:t>
      </w:r>
      <w:proofErr w:type="gramEnd"/>
      <w:r w:rsidRPr="005033BC">
        <w:rPr>
          <w:rFonts w:ascii="Times New Roman" w:eastAsia="Times New Roman" w:hAnsi="Times New Roman" w:cs="Times New Roman"/>
          <w:color w:val="000000"/>
          <w:sz w:val="28"/>
          <w:szCs w:val="28"/>
          <w:lang w:eastAsia="ru-RU"/>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proofErr w:type="gramStart"/>
      <w:r w:rsidRPr="005033BC">
        <w:rPr>
          <w:rFonts w:ascii="Times New Roman" w:eastAsia="Times New Roman" w:hAnsi="Times New Roman" w:cs="Times New Roman"/>
          <w:color w:val="000000"/>
          <w:sz w:val="28"/>
          <w:szCs w:val="28"/>
          <w:lang w:eastAsia="ru-RU"/>
        </w:rPr>
        <w:t>близким</w:t>
      </w:r>
      <w:proofErr w:type="gramEnd"/>
      <w:r w:rsidRPr="005033BC">
        <w:rPr>
          <w:rFonts w:ascii="Times New Roman" w:eastAsia="Times New Roman" w:hAnsi="Times New Roman" w:cs="Times New Roman"/>
          <w:color w:val="000000"/>
          <w:sz w:val="28"/>
          <w:szCs w:val="28"/>
          <w:lang w:eastAsia="ru-RU"/>
        </w:rPr>
        <w:t>, умение общаться только с ними, неумение войти в контакт с чужими определяют характер поведения.</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Дети, у которых уже имеется положительный опыт общения </w:t>
      </w:r>
      <w:proofErr w:type="gramStart"/>
      <w:r w:rsidRPr="005033BC">
        <w:rPr>
          <w:rFonts w:ascii="Times New Roman" w:eastAsia="Times New Roman" w:hAnsi="Times New Roman" w:cs="Times New Roman"/>
          <w:color w:val="000000"/>
          <w:sz w:val="28"/>
          <w:szCs w:val="28"/>
          <w:lang w:eastAsia="ru-RU"/>
        </w:rPr>
        <w:t>со</w:t>
      </w:r>
      <w:proofErr w:type="gramEnd"/>
      <w:r w:rsidRPr="005033BC">
        <w:rPr>
          <w:rFonts w:ascii="Times New Roman" w:eastAsia="Times New Roman" w:hAnsi="Times New Roman" w:cs="Times New Roman"/>
          <w:color w:val="000000"/>
          <w:sz w:val="28"/>
          <w:szCs w:val="28"/>
          <w:lang w:eastAsia="ru-RU"/>
        </w:rPr>
        <w:t xml:space="preserve"> взрослыми и сверстниками, составляют самую благоприятную группу по характеру поведения, и привыкают они к детскому саду сравнительно быстро.</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lastRenderedPageBreak/>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w:t>
      </w:r>
      <w:proofErr w:type="gramStart"/>
      <w:r w:rsidRPr="005033BC">
        <w:rPr>
          <w:rFonts w:ascii="Times New Roman" w:eastAsia="Times New Roman" w:hAnsi="Times New Roman" w:cs="Times New Roman"/>
          <w:color w:val="000000"/>
          <w:sz w:val="28"/>
          <w:szCs w:val="28"/>
          <w:lang w:eastAsia="ru-RU"/>
        </w:rPr>
        <w:t>близких</w:t>
      </w:r>
      <w:proofErr w:type="gramEnd"/>
      <w:r w:rsidRPr="005033BC">
        <w:rPr>
          <w:rFonts w:ascii="Times New Roman" w:eastAsia="Times New Roman" w:hAnsi="Times New Roman" w:cs="Times New Roman"/>
          <w:color w:val="000000"/>
          <w:sz w:val="28"/>
          <w:szCs w:val="28"/>
          <w:lang w:eastAsia="ru-RU"/>
        </w:rPr>
        <w:t xml:space="preserve">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w:t>
      </w:r>
      <w:proofErr w:type="gramStart"/>
      <w:r w:rsidRPr="005033BC">
        <w:rPr>
          <w:rFonts w:ascii="Times New Roman" w:eastAsia="Times New Roman" w:hAnsi="Times New Roman" w:cs="Times New Roman"/>
          <w:color w:val="000000"/>
          <w:sz w:val="28"/>
          <w:szCs w:val="28"/>
          <w:lang w:eastAsia="ru-RU"/>
        </w:rPr>
        <w:t>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roofErr w:type="gramEnd"/>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w:t>
      </w:r>
      <w:proofErr w:type="gramStart"/>
      <w:r w:rsidRPr="005033BC">
        <w:rPr>
          <w:rFonts w:ascii="Times New Roman" w:eastAsia="Times New Roman" w:hAnsi="Times New Roman" w:cs="Times New Roman"/>
          <w:color w:val="000000"/>
          <w:sz w:val="28"/>
          <w:szCs w:val="28"/>
          <w:lang w:eastAsia="ru-RU"/>
        </w:rPr>
        <w:t>показ</w:t>
      </w:r>
      <w:proofErr w:type="gramEnd"/>
      <w:r w:rsidRPr="005033BC">
        <w:rPr>
          <w:rFonts w:ascii="Times New Roman" w:eastAsia="Times New Roman" w:hAnsi="Times New Roman" w:cs="Times New Roman"/>
          <w:color w:val="000000"/>
          <w:sz w:val="28"/>
          <w:szCs w:val="28"/>
          <w:lang w:eastAsia="ru-RU"/>
        </w:rPr>
        <w:t xml:space="preserve">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w:t>
      </w:r>
      <w:proofErr w:type="gramStart"/>
      <w:r w:rsidRPr="005033BC">
        <w:rPr>
          <w:rFonts w:ascii="Times New Roman" w:eastAsia="Times New Roman" w:hAnsi="Times New Roman" w:cs="Times New Roman"/>
          <w:color w:val="000000"/>
          <w:sz w:val="28"/>
          <w:szCs w:val="28"/>
          <w:lang w:eastAsia="ru-RU"/>
        </w:rPr>
        <w:t>со</w:t>
      </w:r>
      <w:proofErr w:type="gramEnd"/>
      <w:r w:rsidRPr="005033BC">
        <w:rPr>
          <w:rFonts w:ascii="Times New Roman" w:eastAsia="Times New Roman" w:hAnsi="Times New Roman" w:cs="Times New Roman"/>
          <w:color w:val="000000"/>
          <w:sz w:val="28"/>
          <w:szCs w:val="28"/>
          <w:lang w:eastAsia="ru-RU"/>
        </w:rPr>
        <w:t xml:space="preserve"> взрослым игру («Прятки», когда просто накидывается платочек или косынка на лицо играющего, а потом узнается, кто же там).</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lastRenderedPageBreak/>
        <w:t xml:space="preserve">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w:t>
      </w:r>
      <w:proofErr w:type="gramStart"/>
      <w:r w:rsidRPr="005033BC">
        <w:rPr>
          <w:rFonts w:ascii="Times New Roman" w:eastAsia="Times New Roman" w:hAnsi="Times New Roman" w:cs="Times New Roman"/>
          <w:color w:val="000000"/>
          <w:sz w:val="28"/>
          <w:szCs w:val="28"/>
          <w:lang w:eastAsia="ru-RU"/>
        </w:rPr>
        <w:t>со</w:t>
      </w:r>
      <w:proofErr w:type="gramEnd"/>
      <w:r w:rsidRPr="005033BC">
        <w:rPr>
          <w:rFonts w:ascii="Times New Roman" w:eastAsia="Times New Roman" w:hAnsi="Times New Roman" w:cs="Times New Roman"/>
          <w:color w:val="000000"/>
          <w:sz w:val="28"/>
          <w:szCs w:val="28"/>
          <w:lang w:eastAsia="ru-RU"/>
        </w:rPr>
        <w:t xml:space="preserve">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w:t>
      </w:r>
      <w:proofErr w:type="gramStart"/>
      <w:r w:rsidRPr="005033BC">
        <w:rPr>
          <w:rFonts w:ascii="Times New Roman" w:eastAsia="Times New Roman" w:hAnsi="Times New Roman" w:cs="Times New Roman"/>
          <w:color w:val="000000"/>
          <w:sz w:val="28"/>
          <w:szCs w:val="28"/>
          <w:lang w:eastAsia="ru-RU"/>
        </w:rPr>
        <w:t>время</w:t>
      </w:r>
      <w:proofErr w:type="gramEnd"/>
      <w:r w:rsidRPr="005033BC">
        <w:rPr>
          <w:rFonts w:ascii="Times New Roman" w:eastAsia="Times New Roman" w:hAnsi="Times New Roman" w:cs="Times New Roman"/>
          <w:color w:val="000000"/>
          <w:sz w:val="28"/>
          <w:szCs w:val="28"/>
          <w:lang w:eastAsia="ru-RU"/>
        </w:rPr>
        <w:t xml:space="preserve">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На основе опыта общения </w:t>
      </w:r>
      <w:proofErr w:type="gramStart"/>
      <w:r w:rsidRPr="005033BC">
        <w:rPr>
          <w:rFonts w:ascii="Times New Roman" w:eastAsia="Times New Roman" w:hAnsi="Times New Roman" w:cs="Times New Roman"/>
          <w:color w:val="000000"/>
          <w:sz w:val="28"/>
          <w:szCs w:val="28"/>
          <w:lang w:eastAsia="ru-RU"/>
        </w:rPr>
        <w:t>со</w:t>
      </w:r>
      <w:proofErr w:type="gramEnd"/>
      <w:r w:rsidRPr="005033BC">
        <w:rPr>
          <w:rFonts w:ascii="Times New Roman" w:eastAsia="Times New Roman" w:hAnsi="Times New Roman" w:cs="Times New Roman"/>
          <w:color w:val="000000"/>
          <w:sz w:val="28"/>
          <w:szCs w:val="28"/>
          <w:lang w:eastAsia="ru-RU"/>
        </w:rPr>
        <w:t xml:space="preserve">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5033BC">
        <w:rPr>
          <w:rFonts w:ascii="Times New Roman" w:eastAsia="Times New Roman" w:hAnsi="Times New Roman" w:cs="Times New Roman"/>
          <w:color w:val="000000"/>
          <w:sz w:val="28"/>
          <w:szCs w:val="28"/>
          <w:lang w:eastAsia="ru-RU"/>
        </w:rPr>
        <w:t>одномоментны</w:t>
      </w:r>
      <w:proofErr w:type="spellEnd"/>
      <w:r w:rsidRPr="005033BC">
        <w:rPr>
          <w:rFonts w:ascii="Times New Roman" w:eastAsia="Times New Roman" w:hAnsi="Times New Roman" w:cs="Times New Roman"/>
          <w:color w:val="000000"/>
          <w:sz w:val="28"/>
          <w:szCs w:val="28"/>
          <w:lang w:eastAsia="ru-RU"/>
        </w:rPr>
        <w:t xml:space="preserve"> и кратковременны. </w:t>
      </w:r>
      <w:proofErr w:type="gramStart"/>
      <w:r w:rsidRPr="005033BC">
        <w:rPr>
          <w:rFonts w:ascii="Times New Roman" w:eastAsia="Times New Roman" w:hAnsi="Times New Roman" w:cs="Times New Roman"/>
          <w:color w:val="000000"/>
          <w:sz w:val="28"/>
          <w:szCs w:val="28"/>
          <w:lang w:eastAsia="ru-RU"/>
        </w:rPr>
        <w:t>На этом этапе развития взаимоотношений родителям важно показать, как надо поступать в каждом конкретном случае (например:</w:t>
      </w:r>
      <w:proofErr w:type="gramEnd"/>
      <w:r w:rsidRPr="005033BC">
        <w:rPr>
          <w:rFonts w:ascii="Times New Roman" w:eastAsia="Times New Roman" w:hAnsi="Times New Roman" w:cs="Times New Roman"/>
          <w:color w:val="000000"/>
          <w:sz w:val="28"/>
          <w:szCs w:val="28"/>
          <w:lang w:eastAsia="ru-RU"/>
        </w:rPr>
        <w:t xml:space="preserve"> «А ты дай свою машинку Алеше». Скажи: «Играй, Алеша». Вот так. </w:t>
      </w:r>
      <w:proofErr w:type="gramStart"/>
      <w:r w:rsidRPr="005033BC">
        <w:rPr>
          <w:rFonts w:ascii="Times New Roman" w:eastAsia="Times New Roman" w:hAnsi="Times New Roman" w:cs="Times New Roman"/>
          <w:color w:val="000000"/>
          <w:sz w:val="28"/>
          <w:szCs w:val="28"/>
          <w:lang w:eastAsia="ru-RU"/>
        </w:rPr>
        <w:t>Молодец»).</w:t>
      </w:r>
      <w:proofErr w:type="gramEnd"/>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proofErr w:type="gramStart"/>
      <w:r w:rsidRPr="005033BC">
        <w:rPr>
          <w:rFonts w:ascii="Times New Roman" w:eastAsia="Times New Roman" w:hAnsi="Times New Roman" w:cs="Times New Roman"/>
          <w:color w:val="000000"/>
          <w:sz w:val="28"/>
          <w:szCs w:val="28"/>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w:t>
      </w:r>
      <w:proofErr w:type="gramEnd"/>
      <w:r w:rsidRPr="005033BC">
        <w:rPr>
          <w:rFonts w:ascii="Times New Roman" w:eastAsia="Times New Roman" w:hAnsi="Times New Roman" w:cs="Times New Roman"/>
          <w:color w:val="000000"/>
          <w:sz w:val="28"/>
          <w:szCs w:val="28"/>
          <w:lang w:eastAsia="ru-RU"/>
        </w:rPr>
        <w:t xml:space="preserve"> </w:t>
      </w:r>
      <w:proofErr w:type="gramStart"/>
      <w:r w:rsidRPr="005033BC">
        <w:rPr>
          <w:rFonts w:ascii="Times New Roman" w:eastAsia="Times New Roman" w:hAnsi="Times New Roman" w:cs="Times New Roman"/>
          <w:color w:val="000000"/>
          <w:sz w:val="28"/>
          <w:szCs w:val="28"/>
          <w:lang w:eastAsia="ru-RU"/>
        </w:rPr>
        <w:t>«Спасибо, Андрюша» и т. п.).</w:t>
      </w:r>
      <w:proofErr w:type="gramEnd"/>
      <w:r w:rsidRPr="005033BC">
        <w:rPr>
          <w:rFonts w:ascii="Times New Roman" w:eastAsia="Times New Roman" w:hAnsi="Times New Roman" w:cs="Times New Roman"/>
          <w:color w:val="000000"/>
          <w:sz w:val="28"/>
          <w:szCs w:val="28"/>
          <w:lang w:eastAsia="ru-RU"/>
        </w:rPr>
        <w:t xml:space="preserve">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Научить ребенка вступать в общение </w:t>
      </w:r>
      <w:proofErr w:type="gramStart"/>
      <w:r w:rsidRPr="005033BC">
        <w:rPr>
          <w:rFonts w:ascii="Times New Roman" w:eastAsia="Times New Roman" w:hAnsi="Times New Roman" w:cs="Times New Roman"/>
          <w:color w:val="000000"/>
          <w:sz w:val="28"/>
          <w:szCs w:val="28"/>
          <w:lang w:eastAsia="ru-RU"/>
        </w:rPr>
        <w:t>со</w:t>
      </w:r>
      <w:proofErr w:type="gramEnd"/>
      <w:r w:rsidRPr="005033BC">
        <w:rPr>
          <w:rFonts w:ascii="Times New Roman" w:eastAsia="Times New Roman" w:hAnsi="Times New Roman" w:cs="Times New Roman"/>
          <w:color w:val="000000"/>
          <w:sz w:val="28"/>
          <w:szCs w:val="28"/>
          <w:lang w:eastAsia="ru-RU"/>
        </w:rPr>
        <w:t xml:space="preserve"> взрослыми и детьми — важная задача при подготовке его к поступлению в детское учреждение.</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lastRenderedPageBreak/>
        <w:t xml:space="preserve">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w:t>
      </w:r>
      <w:proofErr w:type="gramStart"/>
      <w:r w:rsidRPr="005033BC">
        <w:rPr>
          <w:rFonts w:ascii="Times New Roman" w:eastAsia="Times New Roman" w:hAnsi="Times New Roman" w:cs="Times New Roman"/>
          <w:color w:val="000000"/>
          <w:sz w:val="28"/>
          <w:szCs w:val="28"/>
          <w:lang w:eastAsia="ru-RU"/>
        </w:rPr>
        <w:t>часть детей уже ушли домой и воспитатель может больше</w:t>
      </w:r>
      <w:proofErr w:type="gramEnd"/>
      <w:r w:rsidRPr="005033BC">
        <w:rPr>
          <w:rFonts w:ascii="Times New Roman" w:eastAsia="Times New Roman" w:hAnsi="Times New Roman" w:cs="Times New Roman"/>
          <w:color w:val="000000"/>
          <w:sz w:val="28"/>
          <w:szCs w:val="28"/>
          <w:lang w:eastAsia="ru-RU"/>
        </w:rPr>
        <w:t xml:space="preserve">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proofErr w:type="gramStart"/>
      <w:r w:rsidRPr="005033BC">
        <w:rPr>
          <w:rFonts w:ascii="Times New Roman" w:eastAsia="Times New Roman" w:hAnsi="Times New Roman" w:cs="Times New Roman"/>
          <w:color w:val="000000"/>
          <w:sz w:val="28"/>
          <w:szCs w:val="28"/>
          <w:lang w:eastAsia="ru-RU"/>
        </w:rPr>
        <w:t>Важное значение</w:t>
      </w:r>
      <w:proofErr w:type="gramEnd"/>
      <w:r w:rsidRPr="005033BC">
        <w:rPr>
          <w:rFonts w:ascii="Times New Roman" w:eastAsia="Times New Roman" w:hAnsi="Times New Roman" w:cs="Times New Roman"/>
          <w:color w:val="000000"/>
          <w:sz w:val="28"/>
          <w:szCs w:val="28"/>
          <w:lang w:eastAsia="ru-RU"/>
        </w:rPr>
        <w:t xml:space="preserve">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b/>
          <w:bCs/>
          <w:color w:val="000000"/>
          <w:sz w:val="28"/>
          <w:szCs w:val="28"/>
          <w:lang w:eastAsia="ru-RU"/>
        </w:rPr>
        <w:t>С 1 г. 6 мес</w:t>
      </w:r>
      <w:r w:rsidRPr="005033BC">
        <w:rPr>
          <w:rFonts w:ascii="Times New Roman" w:eastAsia="Times New Roman" w:hAnsi="Times New Roman" w:cs="Times New Roman"/>
          <w:color w:val="000000"/>
          <w:sz w:val="28"/>
          <w:szCs w:val="28"/>
          <w:lang w:eastAsia="ru-RU"/>
        </w:rPr>
        <w:t xml:space="preserve">. ребенка надо приучать </w:t>
      </w:r>
      <w:proofErr w:type="gramStart"/>
      <w:r w:rsidRPr="005033BC">
        <w:rPr>
          <w:rFonts w:ascii="Times New Roman" w:eastAsia="Times New Roman" w:hAnsi="Times New Roman" w:cs="Times New Roman"/>
          <w:color w:val="000000"/>
          <w:sz w:val="28"/>
          <w:szCs w:val="28"/>
          <w:lang w:eastAsia="ru-RU"/>
        </w:rPr>
        <w:t>самостоятельно</w:t>
      </w:r>
      <w:proofErr w:type="gramEnd"/>
      <w:r w:rsidRPr="005033BC">
        <w:rPr>
          <w:rFonts w:ascii="Times New Roman" w:eastAsia="Times New Roman" w:hAnsi="Times New Roman" w:cs="Times New Roman"/>
          <w:color w:val="000000"/>
          <w:sz w:val="28"/>
          <w:szCs w:val="28"/>
          <w:lang w:eastAsia="ru-RU"/>
        </w:rPr>
        <w:t xml:space="preserve">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b/>
          <w:bCs/>
          <w:color w:val="000000"/>
          <w:sz w:val="28"/>
          <w:szCs w:val="28"/>
          <w:lang w:eastAsia="ru-RU"/>
        </w:rPr>
        <w:t>Возраст от 2 до 4 лет</w:t>
      </w:r>
      <w:r w:rsidRPr="005033BC">
        <w:rPr>
          <w:rFonts w:ascii="Times New Roman" w:eastAsia="Times New Roman" w:hAnsi="Times New Roman" w:cs="Times New Roman"/>
          <w:color w:val="000000"/>
          <w:sz w:val="28"/>
          <w:szCs w:val="28"/>
          <w:lang w:eastAsia="ru-RU"/>
        </w:rPr>
        <w:t xml:space="preserve">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w:t>
      </w:r>
      <w:proofErr w:type="gramStart"/>
      <w:r w:rsidRPr="005033BC">
        <w:rPr>
          <w:rFonts w:ascii="Times New Roman" w:eastAsia="Times New Roman" w:hAnsi="Times New Roman" w:cs="Times New Roman"/>
          <w:color w:val="000000"/>
          <w:sz w:val="28"/>
          <w:szCs w:val="28"/>
          <w:lang w:eastAsia="ru-RU"/>
        </w:rPr>
        <w:t>важное значение</w:t>
      </w:r>
      <w:proofErr w:type="gramEnd"/>
      <w:r w:rsidRPr="005033BC">
        <w:rPr>
          <w:rFonts w:ascii="Times New Roman" w:eastAsia="Times New Roman" w:hAnsi="Times New Roman" w:cs="Times New Roman"/>
          <w:color w:val="000000"/>
          <w:sz w:val="28"/>
          <w:szCs w:val="28"/>
          <w:lang w:eastAsia="ru-RU"/>
        </w:rPr>
        <w:t xml:space="preserve"> имеет постоянное упражнение ребенка в осваиваемых действиях, поощрение за выполненное действие, положительная оценка.</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w:t>
      </w:r>
      <w:r w:rsidRPr="005033BC">
        <w:rPr>
          <w:rFonts w:ascii="Times New Roman" w:eastAsia="Times New Roman" w:hAnsi="Times New Roman" w:cs="Times New Roman"/>
          <w:color w:val="000000"/>
          <w:sz w:val="28"/>
          <w:szCs w:val="28"/>
          <w:lang w:eastAsia="ru-RU"/>
        </w:rPr>
        <w:lastRenderedPageBreak/>
        <w:t>детей в применении сформированных навыков, но и контролировать выполнение бытовых правил в разных ситуациях, пояснять их значение.</w:t>
      </w:r>
    </w:p>
    <w:p w:rsidR="005033BC" w:rsidRPr="005033BC" w:rsidRDefault="005033BC" w:rsidP="005033BC">
      <w:pPr>
        <w:shd w:val="clear" w:color="auto" w:fill="FFFFFF"/>
        <w:spacing w:after="0" w:line="240" w:lineRule="auto"/>
        <w:rPr>
          <w:rFonts w:ascii="Calibri" w:eastAsia="Times New Roman" w:hAnsi="Calibri" w:cs="Calibri"/>
          <w:color w:val="000000"/>
          <w:lang w:eastAsia="ru-RU"/>
        </w:rPr>
      </w:pPr>
      <w:r w:rsidRPr="005033BC">
        <w:rPr>
          <w:rFonts w:ascii="Times New Roman" w:eastAsia="Times New Roman" w:hAnsi="Times New Roman" w:cs="Times New Roman"/>
          <w:color w:val="000000"/>
          <w:sz w:val="28"/>
          <w:szCs w:val="28"/>
          <w:lang w:eastAsia="ru-RU"/>
        </w:rPr>
        <w:t xml:space="preserve">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5033BC">
        <w:rPr>
          <w:rFonts w:ascii="Times New Roman" w:eastAsia="Times New Roman" w:hAnsi="Times New Roman" w:cs="Times New Roman"/>
          <w:color w:val="000000"/>
          <w:sz w:val="28"/>
          <w:szCs w:val="28"/>
          <w:lang w:eastAsia="ru-RU"/>
        </w:rPr>
        <w:t>крепкими</w:t>
      </w:r>
      <w:proofErr w:type="gramEnd"/>
      <w:r w:rsidRPr="005033BC">
        <w:rPr>
          <w:rFonts w:ascii="Times New Roman" w:eastAsia="Times New Roman" w:hAnsi="Times New Roman" w:cs="Times New Roman"/>
          <w:color w:val="000000"/>
          <w:sz w:val="28"/>
          <w:szCs w:val="28"/>
          <w:lang w:eastAsia="ru-RU"/>
        </w:rPr>
        <w:t xml:space="preserve"> и здоровыми.</w:t>
      </w:r>
    </w:p>
    <w:p w:rsidR="00B359CA" w:rsidRDefault="00B359CA"/>
    <w:sectPr w:rsidR="00B35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C8"/>
    <w:rsid w:val="005033BC"/>
    <w:rsid w:val="006A38C8"/>
    <w:rsid w:val="00B3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2023-06-14T06:52:00Z</dcterms:created>
  <dcterms:modified xsi:type="dcterms:W3CDTF">2023-06-14T06:54:00Z</dcterms:modified>
</cp:coreProperties>
</file>